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37E1" w14:textId="42E7A1BA" w:rsidR="00CD31A8" w:rsidRDefault="00CD31A8" w:rsidP="00CD31A8">
      <w:pPr>
        <w:pStyle w:val="Geenafstand"/>
        <w:rPr>
          <w:rFonts w:ascii="Trebuchet MS" w:hAnsi="Trebuchet MS"/>
        </w:rPr>
      </w:pPr>
      <w:r w:rsidRPr="00CD31A8">
        <w:rPr>
          <w:rFonts w:ascii="Trebuchet MS" w:hAnsi="Trebuchet MS"/>
        </w:rPr>
        <w:t>Deze procedure betreft een aanbesteding. Dit houdt in dat er enkele belangrijke gunningscriteria aan de vacature verbonden zijn. Wij vragen je deze via dit formulier in te vullen</w:t>
      </w:r>
      <w:r>
        <w:rPr>
          <w:rFonts w:ascii="Trebuchet MS" w:hAnsi="Trebuchet MS"/>
        </w:rPr>
        <w:t>, aan te geven waarom je aan deze gunningscriteria voldoet,</w:t>
      </w:r>
      <w:r w:rsidRPr="00CD31A8">
        <w:rPr>
          <w:rFonts w:ascii="Trebuchet MS" w:hAnsi="Trebuchet MS"/>
        </w:rPr>
        <w:t xml:space="preserve"> en mee te sturen bij een sollicitatie</w:t>
      </w:r>
      <w:r>
        <w:rPr>
          <w:rFonts w:ascii="Trebuchet MS" w:hAnsi="Trebuchet MS"/>
        </w:rPr>
        <w:t>.</w:t>
      </w:r>
    </w:p>
    <w:p w14:paraId="65660720" w14:textId="162C4C1E" w:rsidR="00CD31A8" w:rsidRDefault="00CD31A8" w:rsidP="00CD31A8">
      <w:pPr>
        <w:pStyle w:val="Geenafstand"/>
        <w:rPr>
          <w:rFonts w:ascii="Trebuchet MS" w:hAnsi="Trebuchet MS"/>
        </w:rPr>
      </w:pPr>
    </w:p>
    <w:p w14:paraId="3C70C72E" w14:textId="587C77A9" w:rsidR="00CD31A8" w:rsidRPr="00CD31A8" w:rsidRDefault="00CD31A8" w:rsidP="00CD31A8">
      <w:pPr>
        <w:pStyle w:val="Geenafstand"/>
        <w:rPr>
          <w:rFonts w:ascii="Trebuchet MS" w:hAnsi="Trebuchet MS"/>
          <w:b/>
          <w:bCs/>
          <w:color w:val="FF0000"/>
          <w:sz w:val="26"/>
          <w:szCs w:val="26"/>
        </w:rPr>
      </w:pPr>
      <w:r w:rsidRPr="00CD31A8">
        <w:rPr>
          <w:rFonts w:ascii="Trebuchet MS" w:hAnsi="Trebuchet MS"/>
          <w:b/>
          <w:bCs/>
          <w:color w:val="FF0000"/>
          <w:sz w:val="26"/>
          <w:szCs w:val="26"/>
        </w:rPr>
        <w:t>Gunningscriteria</w:t>
      </w:r>
      <w:r w:rsidR="00643D68">
        <w:rPr>
          <w:rFonts w:ascii="Trebuchet MS" w:hAnsi="Trebuchet MS"/>
          <w:b/>
          <w:bCs/>
          <w:color w:val="FF0000"/>
          <w:sz w:val="26"/>
          <w:szCs w:val="26"/>
        </w:rPr>
        <w:t xml:space="preserve"> </w:t>
      </w:r>
      <w:r w:rsidR="002F5355">
        <w:rPr>
          <w:rFonts w:ascii="Trebuchet MS" w:hAnsi="Trebuchet MS"/>
          <w:b/>
          <w:bCs/>
          <w:color w:val="FF0000"/>
          <w:sz w:val="26"/>
          <w:szCs w:val="26"/>
        </w:rPr>
        <w:t>Financieel strategisch adviseur</w:t>
      </w:r>
      <w:r w:rsidR="008B653A">
        <w:rPr>
          <w:rFonts w:ascii="Trebuchet MS" w:hAnsi="Trebuchet MS"/>
          <w:b/>
          <w:bCs/>
          <w:color w:val="FF0000"/>
          <w:sz w:val="26"/>
          <w:szCs w:val="26"/>
        </w:rPr>
        <w:t xml:space="preserve">: </w:t>
      </w:r>
      <w:r w:rsidR="0090437C">
        <w:rPr>
          <w:rFonts w:ascii="Trebuchet MS" w:hAnsi="Trebuchet MS"/>
          <w:b/>
          <w:bCs/>
          <w:color w:val="FF0000"/>
          <w:sz w:val="26"/>
          <w:szCs w:val="26"/>
        </w:rPr>
        <w:t xml:space="preserve"> </w:t>
      </w:r>
      <w:r w:rsidR="001823F8">
        <w:rPr>
          <w:rFonts w:ascii="Trebuchet MS" w:hAnsi="Trebuchet MS"/>
          <w:b/>
          <w:bCs/>
          <w:color w:val="FF0000"/>
          <w:sz w:val="26"/>
          <w:szCs w:val="26"/>
        </w:rPr>
        <w:t xml:space="preserve"> </w:t>
      </w:r>
      <w:r w:rsidR="00AB6D24">
        <w:rPr>
          <w:rFonts w:ascii="Trebuchet MS" w:hAnsi="Trebuchet MS"/>
          <w:b/>
          <w:bCs/>
          <w:color w:val="FF0000"/>
          <w:sz w:val="26"/>
          <w:szCs w:val="26"/>
        </w:rPr>
        <w:t xml:space="preserve"> </w:t>
      </w:r>
    </w:p>
    <w:p w14:paraId="49299173" w14:textId="5ABDB2E2" w:rsidR="00CD31A8" w:rsidRDefault="00CD31A8" w:rsidP="00CD31A8">
      <w:pPr>
        <w:pStyle w:val="Geenafstand"/>
        <w:rPr>
          <w:rFonts w:ascii="Trebuchet MS" w:hAnsi="Trebuchet MS"/>
        </w:rPr>
      </w:pPr>
    </w:p>
    <w:p w14:paraId="01B6EC5F" w14:textId="254D36BE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Een</w:t>
      </w:r>
      <w:r w:rsidRPr="00D11D5C">
        <w:rPr>
          <w:rFonts w:ascii="Trebuchet MS" w:hAnsi="Trebuchet MS"/>
        </w:rPr>
        <w:t xml:space="preserve"> afgeronde WO opleiding (master) in een financiële of bedrijfseconomische richting</w:t>
      </w:r>
      <w:r>
        <w:rPr>
          <w:rFonts w:ascii="Trebuchet MS" w:hAnsi="Trebuchet MS"/>
        </w:rPr>
        <w:t>:</w:t>
      </w:r>
    </w:p>
    <w:p w14:paraId="1E39E40D" w14:textId="2DEE9613" w:rsidR="00D11D5C" w:rsidRDefault="00D11D5C" w:rsidP="00A070C4">
      <w:pPr>
        <w:pStyle w:val="Geenafstand"/>
        <w:rPr>
          <w:rFonts w:ascii="Trebuchet MS" w:hAnsi="Trebuchet MS"/>
        </w:rPr>
      </w:pPr>
    </w:p>
    <w:p w14:paraId="35001817" w14:textId="723B0206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6BDDDFC1" w14:textId="77777777" w:rsidR="00D11D5C" w:rsidRDefault="00D11D5C" w:rsidP="00A070C4">
      <w:pPr>
        <w:pStyle w:val="Geenafstand"/>
        <w:rPr>
          <w:rFonts w:ascii="Trebuchet MS" w:hAnsi="Trebuchet MS"/>
        </w:rPr>
      </w:pPr>
    </w:p>
    <w:p w14:paraId="29A124BD" w14:textId="5CC98C99" w:rsidR="00B65C4F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Minimaal</w:t>
      </w:r>
      <w:r w:rsidRPr="00D11D5C">
        <w:rPr>
          <w:rFonts w:ascii="Trebuchet MS" w:hAnsi="Trebuchet MS"/>
        </w:rPr>
        <w:t xml:space="preserve"> 5 jaar werkervaring met het formuleren van financiële adviezen op tactisch en strategisch niveau in de afgelopen 8 jaar</w:t>
      </w:r>
      <w:r>
        <w:rPr>
          <w:rFonts w:ascii="Trebuchet MS" w:hAnsi="Trebuchet MS"/>
        </w:rPr>
        <w:t>:</w:t>
      </w:r>
    </w:p>
    <w:p w14:paraId="3B23C37E" w14:textId="660F808E" w:rsidR="00D11D5C" w:rsidRDefault="00D11D5C" w:rsidP="00A070C4">
      <w:pPr>
        <w:pStyle w:val="Geenafstand"/>
        <w:rPr>
          <w:rFonts w:ascii="Trebuchet MS" w:hAnsi="Trebuchet MS"/>
        </w:rPr>
      </w:pPr>
    </w:p>
    <w:p w14:paraId="7BC3A1DF" w14:textId="17953FCD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0DC811FE" w14:textId="4F66F41F" w:rsidR="00D11D5C" w:rsidRDefault="00D11D5C" w:rsidP="00A070C4">
      <w:pPr>
        <w:pStyle w:val="Geenafstand"/>
        <w:rPr>
          <w:rFonts w:ascii="Trebuchet MS" w:hAnsi="Trebuchet MS"/>
        </w:rPr>
      </w:pPr>
    </w:p>
    <w:p w14:paraId="3BB0219A" w14:textId="53BD6BF2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D11D5C">
        <w:rPr>
          <w:rFonts w:ascii="Trebuchet MS" w:hAnsi="Trebuchet MS"/>
        </w:rPr>
        <w:t>inimaal 5 jaar werkervaring met het aansturen van complexe financiële projecten in het</w:t>
      </w:r>
      <w:r>
        <w:rPr>
          <w:rFonts w:ascii="Trebuchet MS" w:hAnsi="Trebuchet MS"/>
        </w:rPr>
        <w:t xml:space="preserve"> </w:t>
      </w:r>
      <w:r w:rsidRPr="00D11D5C">
        <w:rPr>
          <w:rFonts w:ascii="Trebuchet MS" w:hAnsi="Trebuchet MS"/>
        </w:rPr>
        <w:t>kader van beleidsrealisatie binnen een samenwerkende/fusie gemeente in de afgelopen 8 jaar</w:t>
      </w:r>
      <w:r>
        <w:rPr>
          <w:rFonts w:ascii="Trebuchet MS" w:hAnsi="Trebuchet MS"/>
        </w:rPr>
        <w:t>:</w:t>
      </w:r>
    </w:p>
    <w:p w14:paraId="24E2FFE7" w14:textId="3380045B" w:rsidR="00D11D5C" w:rsidRDefault="00D11D5C" w:rsidP="00A070C4">
      <w:pPr>
        <w:pStyle w:val="Geenafstand"/>
        <w:rPr>
          <w:rFonts w:ascii="Trebuchet MS" w:hAnsi="Trebuchet MS"/>
        </w:rPr>
      </w:pPr>
    </w:p>
    <w:p w14:paraId="5133DCD1" w14:textId="3859A4C3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7C58A597" w14:textId="6FD5950D" w:rsidR="00D11D5C" w:rsidRDefault="00D11D5C" w:rsidP="00A070C4">
      <w:pPr>
        <w:pStyle w:val="Geenafstand"/>
        <w:rPr>
          <w:rFonts w:ascii="Trebuchet MS" w:hAnsi="Trebuchet MS"/>
        </w:rPr>
      </w:pPr>
    </w:p>
    <w:p w14:paraId="6FC41605" w14:textId="6212A9C0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D11D5C">
        <w:rPr>
          <w:rFonts w:ascii="Trebuchet MS" w:hAnsi="Trebuchet MS"/>
        </w:rPr>
        <w:t>inimaal 8 jaar werkervaring met het ontwikkelen van beleid op financiën en het bewaken van concernspelregels (o.a. rechtmatigheid) in de afgelopen 10 jaar</w:t>
      </w:r>
      <w:r>
        <w:rPr>
          <w:rFonts w:ascii="Trebuchet MS" w:hAnsi="Trebuchet MS"/>
        </w:rPr>
        <w:t>:</w:t>
      </w:r>
    </w:p>
    <w:p w14:paraId="01070D96" w14:textId="06A0D703" w:rsidR="00D11D5C" w:rsidRDefault="00D11D5C" w:rsidP="00A070C4">
      <w:pPr>
        <w:pStyle w:val="Geenafstand"/>
        <w:rPr>
          <w:rFonts w:ascii="Trebuchet MS" w:hAnsi="Trebuchet MS"/>
        </w:rPr>
      </w:pPr>
    </w:p>
    <w:p w14:paraId="63654550" w14:textId="6D65D16F" w:rsidR="00D11D5C" w:rsidRDefault="00D11D5C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51F00879" w14:textId="77777777" w:rsidR="00D11D5C" w:rsidRDefault="00D11D5C" w:rsidP="00A070C4">
      <w:pPr>
        <w:pStyle w:val="Geenafstand"/>
        <w:rPr>
          <w:rFonts w:ascii="Trebuchet MS" w:hAnsi="Trebuchet MS"/>
        </w:rPr>
      </w:pPr>
    </w:p>
    <w:p w14:paraId="66E5B7FE" w14:textId="755C07CE" w:rsidR="00A070C4" w:rsidRDefault="00A070C4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Heb je jouw kandidatuur ook bij een andere aanbieder ingediend (dikgedrukt maken)?</w:t>
      </w:r>
    </w:p>
    <w:p w14:paraId="55C45864" w14:textId="687FCC4B" w:rsidR="00A070C4" w:rsidRDefault="00A070C4" w:rsidP="00A070C4">
      <w:pPr>
        <w:pStyle w:val="Geenafstand"/>
        <w:rPr>
          <w:rFonts w:ascii="Trebuchet MS" w:hAnsi="Trebuchet MS"/>
        </w:rPr>
      </w:pPr>
    </w:p>
    <w:p w14:paraId="09CD3C88" w14:textId="75061D1D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Ja</w:t>
      </w:r>
    </w:p>
    <w:p w14:paraId="0697C8B7" w14:textId="69D64E0C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Nee</w:t>
      </w:r>
    </w:p>
    <w:p w14:paraId="5D7D155F" w14:textId="22A9D6BF" w:rsidR="00907DF4" w:rsidRDefault="00907DF4" w:rsidP="00907DF4">
      <w:pPr>
        <w:pStyle w:val="Geenafstand"/>
        <w:rPr>
          <w:rFonts w:ascii="Trebuchet MS" w:hAnsi="Trebuchet MS"/>
        </w:rPr>
      </w:pPr>
    </w:p>
    <w:p w14:paraId="59D3B1AA" w14:textId="77777777" w:rsidR="00907DF4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Wat is jouw gewenste tarief?</w:t>
      </w:r>
    </w:p>
    <w:p w14:paraId="2953B1E8" w14:textId="77777777" w:rsidR="00907DF4" w:rsidRDefault="00907DF4" w:rsidP="00907DF4">
      <w:pPr>
        <w:pStyle w:val="Geenafstand"/>
        <w:rPr>
          <w:rFonts w:ascii="Trebuchet MS" w:hAnsi="Trebuchet MS"/>
        </w:rPr>
      </w:pPr>
    </w:p>
    <w:p w14:paraId="0ADCE162" w14:textId="4A62ADB8" w:rsidR="00907DF4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68A0332D" w14:textId="77777777" w:rsidR="00907DF4" w:rsidRPr="00CD31A8" w:rsidRDefault="00907DF4" w:rsidP="00907DF4">
      <w:pPr>
        <w:pStyle w:val="Geenafstand"/>
        <w:rPr>
          <w:rFonts w:ascii="Trebuchet MS" w:hAnsi="Trebuchet MS"/>
        </w:rPr>
      </w:pPr>
    </w:p>
    <w:sectPr w:rsidR="00907DF4" w:rsidRPr="00CD3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6EAF" w14:textId="77777777" w:rsidR="00304B90" w:rsidRDefault="00304B90" w:rsidP="00CD31A8">
      <w:pPr>
        <w:spacing w:after="0" w:line="240" w:lineRule="auto"/>
      </w:pPr>
      <w:r>
        <w:separator/>
      </w:r>
    </w:p>
  </w:endnote>
  <w:endnote w:type="continuationSeparator" w:id="0">
    <w:p w14:paraId="41E8FC1E" w14:textId="77777777" w:rsidR="00304B90" w:rsidRDefault="00304B90" w:rsidP="00C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A1943" w14:textId="77777777" w:rsidR="00304B90" w:rsidRDefault="00304B90" w:rsidP="00CD31A8">
      <w:pPr>
        <w:spacing w:after="0" w:line="240" w:lineRule="auto"/>
      </w:pPr>
      <w:r>
        <w:separator/>
      </w:r>
    </w:p>
  </w:footnote>
  <w:footnote w:type="continuationSeparator" w:id="0">
    <w:p w14:paraId="5A1A7B1A" w14:textId="77777777" w:rsidR="00304B90" w:rsidRDefault="00304B90" w:rsidP="00CD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1EA0" w14:textId="5C7102E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A6889" wp14:editId="3D34F0E2">
          <wp:simplePos x="0" y="0"/>
          <wp:positionH relativeFrom="column">
            <wp:posOffset>3916045</wp:posOffset>
          </wp:positionH>
          <wp:positionV relativeFrom="paragraph">
            <wp:posOffset>-151765</wp:posOffset>
          </wp:positionV>
          <wp:extent cx="2453640" cy="1380173"/>
          <wp:effectExtent l="0" t="0" r="3810" b="0"/>
          <wp:wrapTight wrapText="bothSides">
            <wp:wrapPolygon edited="0">
              <wp:start x="0" y="0"/>
              <wp:lineTo x="0" y="21173"/>
              <wp:lineTo x="21466" y="21173"/>
              <wp:lineTo x="2146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138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79122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</w:p>
  <w:p w14:paraId="20E2BFB6" w14:textId="27B4C186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Spijtenburg Werving en Advies BV.</w:t>
    </w:r>
  </w:p>
  <w:p w14:paraId="35E177DE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Johan Willem Frisolaan 41</w:t>
    </w:r>
  </w:p>
  <w:p w14:paraId="25C055D1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4835 AA, Breda</w:t>
    </w:r>
  </w:p>
  <w:p w14:paraId="5EA9086B" w14:textId="77777777" w:rsidR="00CD31A8" w:rsidRP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076 – 2063 333</w:t>
    </w:r>
  </w:p>
  <w:p w14:paraId="7732F6F0" w14:textId="6C4F4506" w:rsidR="00CD31A8" w:rsidRDefault="00CD31A8">
    <w:pPr>
      <w:pStyle w:val="Koptekst"/>
    </w:pPr>
  </w:p>
  <w:p w14:paraId="45F44D4B" w14:textId="77777777" w:rsidR="00CD31A8" w:rsidRDefault="00CD3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2EFB"/>
    <w:multiLevelType w:val="hybridMultilevel"/>
    <w:tmpl w:val="3878A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9D7"/>
    <w:multiLevelType w:val="hybridMultilevel"/>
    <w:tmpl w:val="4F9A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56B2"/>
    <w:multiLevelType w:val="hybridMultilevel"/>
    <w:tmpl w:val="46D6D9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D45"/>
    <w:multiLevelType w:val="hybridMultilevel"/>
    <w:tmpl w:val="88DE3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6F5A"/>
    <w:multiLevelType w:val="hybridMultilevel"/>
    <w:tmpl w:val="3708A0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968"/>
    <w:multiLevelType w:val="hybridMultilevel"/>
    <w:tmpl w:val="FB3858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6C8E"/>
    <w:multiLevelType w:val="hybridMultilevel"/>
    <w:tmpl w:val="B1F8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8"/>
    <w:rsid w:val="000B372A"/>
    <w:rsid w:val="001823F8"/>
    <w:rsid w:val="00225D57"/>
    <w:rsid w:val="002F5355"/>
    <w:rsid w:val="00304B90"/>
    <w:rsid w:val="00314681"/>
    <w:rsid w:val="003A4629"/>
    <w:rsid w:val="003A78A4"/>
    <w:rsid w:val="003E0832"/>
    <w:rsid w:val="0044695F"/>
    <w:rsid w:val="004E34E7"/>
    <w:rsid w:val="00541E7C"/>
    <w:rsid w:val="005E22DA"/>
    <w:rsid w:val="00643D68"/>
    <w:rsid w:val="00652170"/>
    <w:rsid w:val="00696FEB"/>
    <w:rsid w:val="006B3607"/>
    <w:rsid w:val="006C625D"/>
    <w:rsid w:val="0073690F"/>
    <w:rsid w:val="00805E46"/>
    <w:rsid w:val="00810B9A"/>
    <w:rsid w:val="008B653A"/>
    <w:rsid w:val="008E319E"/>
    <w:rsid w:val="0090437C"/>
    <w:rsid w:val="00907DF4"/>
    <w:rsid w:val="00966C03"/>
    <w:rsid w:val="009845FF"/>
    <w:rsid w:val="009B7500"/>
    <w:rsid w:val="00A070C4"/>
    <w:rsid w:val="00A43BDF"/>
    <w:rsid w:val="00A55413"/>
    <w:rsid w:val="00AB6D24"/>
    <w:rsid w:val="00AD505E"/>
    <w:rsid w:val="00B0626C"/>
    <w:rsid w:val="00B1479E"/>
    <w:rsid w:val="00B4522A"/>
    <w:rsid w:val="00B474B3"/>
    <w:rsid w:val="00B65C4F"/>
    <w:rsid w:val="00BF452A"/>
    <w:rsid w:val="00CA44BE"/>
    <w:rsid w:val="00CD31A8"/>
    <w:rsid w:val="00D103F4"/>
    <w:rsid w:val="00D11D5C"/>
    <w:rsid w:val="00D35051"/>
    <w:rsid w:val="00D4177D"/>
    <w:rsid w:val="00D51B35"/>
    <w:rsid w:val="00D5491E"/>
    <w:rsid w:val="00EA64C7"/>
    <w:rsid w:val="00F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EE5D"/>
  <w15:chartTrackingRefBased/>
  <w15:docId w15:val="{B2A418D8-C596-451D-88C0-5883BD5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1A8"/>
  </w:style>
  <w:style w:type="paragraph" w:styleId="Voettekst">
    <w:name w:val="footer"/>
    <w:basedOn w:val="Standaard"/>
    <w:link w:val="Voet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1A8"/>
  </w:style>
  <w:style w:type="paragraph" w:styleId="Geenafstand">
    <w:name w:val="No Spacing"/>
    <w:uiPriority w:val="1"/>
    <w:qFormat/>
    <w:rsid w:val="00CD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Snoek</dc:creator>
  <cp:keywords/>
  <dc:description/>
  <cp:lastModifiedBy>Lars Snoek</cp:lastModifiedBy>
  <cp:revision>3</cp:revision>
  <dcterms:created xsi:type="dcterms:W3CDTF">2020-07-27T12:45:00Z</dcterms:created>
  <dcterms:modified xsi:type="dcterms:W3CDTF">2020-07-27T12:48:00Z</dcterms:modified>
</cp:coreProperties>
</file>